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8227D5" w14:textId="12122368" w:rsidR="00CC5E16" w:rsidRPr="00136076" w:rsidRDefault="00CC5E16" w:rsidP="00136076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136076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243ECFB3" w14:textId="77777777" w:rsidR="00CC5E16" w:rsidRPr="00CC5E16" w:rsidRDefault="00CC5E16" w:rsidP="00CC5E16">
      <w:pPr>
        <w:pStyle w:val="Ttulo"/>
        <w:jc w:val="both"/>
        <w:rPr>
          <w:rFonts w:ascii="Tahoma" w:hAnsi="Tahoma" w:cs="Tahoma"/>
          <w:i/>
          <w:sz w:val="24"/>
          <w:u w:val="single"/>
          <w:lang w:val="es-PE"/>
        </w:rPr>
      </w:pPr>
    </w:p>
    <w:p w14:paraId="45897266" w14:textId="77777777" w:rsidR="00CD5806" w:rsidRPr="00CD5806" w:rsidRDefault="00CD5806" w:rsidP="00CD5806">
      <w:pPr>
        <w:jc w:val="both"/>
        <w:rPr>
          <w:rFonts w:ascii="Tahoma" w:hAnsi="Tahoma" w:cs="Tahoma"/>
          <w:b/>
          <w:bCs/>
          <w:i/>
          <w:lang w:val="es-ES"/>
        </w:rPr>
      </w:pPr>
      <w:r w:rsidRPr="00CD5806">
        <w:rPr>
          <w:rFonts w:ascii="Tahoma" w:hAnsi="Tahoma" w:cs="Tahoma"/>
          <w:b/>
          <w:bCs/>
          <w:i/>
          <w:lang w:val="es-ES"/>
        </w:rPr>
        <w:t>PACIENTE</w:t>
      </w:r>
      <w:r w:rsidRPr="00CD5806">
        <w:rPr>
          <w:rFonts w:ascii="Tahoma" w:hAnsi="Tahoma" w:cs="Tahoma"/>
          <w:b/>
          <w:bCs/>
          <w:i/>
          <w:lang w:val="es-ES"/>
        </w:rPr>
        <w:tab/>
      </w:r>
      <w:r w:rsidRPr="00CD580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D5806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CD5806">
        <w:rPr>
          <w:rFonts w:ascii="Tahoma" w:hAnsi="Tahoma" w:cs="Tahoma"/>
          <w:b/>
          <w:bCs/>
          <w:i/>
          <w:lang w:val="es-ES"/>
        </w:rPr>
        <w:t>}</w:t>
      </w:r>
    </w:p>
    <w:p w14:paraId="44F69583" w14:textId="77777777" w:rsidR="00CD5806" w:rsidRPr="00CD5806" w:rsidRDefault="00CD5806" w:rsidP="00CD5806">
      <w:pPr>
        <w:jc w:val="both"/>
        <w:rPr>
          <w:rFonts w:ascii="Tahoma" w:hAnsi="Tahoma" w:cs="Tahoma"/>
          <w:b/>
          <w:bCs/>
          <w:i/>
          <w:lang w:val="es-ES"/>
        </w:rPr>
      </w:pPr>
      <w:r w:rsidRPr="00CD5806">
        <w:rPr>
          <w:rFonts w:ascii="Tahoma" w:hAnsi="Tahoma" w:cs="Tahoma"/>
          <w:b/>
          <w:bCs/>
          <w:i/>
          <w:lang w:val="es-ES"/>
        </w:rPr>
        <w:t>EXAMEN</w:t>
      </w:r>
      <w:r w:rsidRPr="00CD5806">
        <w:rPr>
          <w:rFonts w:ascii="Tahoma" w:hAnsi="Tahoma" w:cs="Tahoma"/>
          <w:b/>
          <w:bCs/>
          <w:i/>
          <w:lang w:val="es-ES"/>
        </w:rPr>
        <w:tab/>
      </w:r>
      <w:r w:rsidRPr="00CD580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D5806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CD5806">
        <w:rPr>
          <w:rFonts w:ascii="Tahoma" w:hAnsi="Tahoma" w:cs="Tahoma"/>
          <w:b/>
          <w:bCs/>
          <w:i/>
          <w:lang w:val="es-ES"/>
        </w:rPr>
        <w:t>}</w:t>
      </w:r>
    </w:p>
    <w:p w14:paraId="42D28FFE" w14:textId="77777777" w:rsidR="00CD5806" w:rsidRPr="00CD5806" w:rsidRDefault="00CD5806" w:rsidP="00CD5806">
      <w:pPr>
        <w:jc w:val="both"/>
        <w:rPr>
          <w:rFonts w:ascii="Tahoma" w:hAnsi="Tahoma" w:cs="Tahoma"/>
          <w:b/>
          <w:bCs/>
          <w:i/>
          <w:lang w:val="es-ES"/>
        </w:rPr>
      </w:pPr>
      <w:r w:rsidRPr="00CD5806">
        <w:rPr>
          <w:rFonts w:ascii="Tahoma" w:hAnsi="Tahoma" w:cs="Tahoma"/>
          <w:b/>
          <w:bCs/>
          <w:i/>
          <w:lang w:val="es-ES"/>
        </w:rPr>
        <w:t>INDICACIÓN</w:t>
      </w:r>
      <w:r w:rsidRPr="00CD5806">
        <w:rPr>
          <w:rFonts w:ascii="Tahoma" w:hAnsi="Tahoma" w:cs="Tahoma"/>
          <w:b/>
          <w:bCs/>
          <w:i/>
          <w:lang w:val="es-ES"/>
        </w:rPr>
        <w:tab/>
      </w:r>
      <w:r w:rsidRPr="00CD5806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CD5806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CD5806">
        <w:rPr>
          <w:rFonts w:ascii="Tahoma" w:hAnsi="Tahoma" w:cs="Tahoma"/>
          <w:b/>
          <w:bCs/>
          <w:i/>
          <w:lang w:val="es-ES"/>
        </w:rPr>
        <w:t>}</w:t>
      </w:r>
    </w:p>
    <w:p w14:paraId="22EACF1A" w14:textId="77777777" w:rsidR="00CD5806" w:rsidRPr="00CD5806" w:rsidRDefault="00CD5806" w:rsidP="00CD5806">
      <w:pPr>
        <w:jc w:val="both"/>
        <w:rPr>
          <w:rFonts w:ascii="Tahoma" w:hAnsi="Tahoma" w:cs="Tahoma"/>
          <w:b/>
          <w:bCs/>
          <w:i/>
          <w:lang w:val="es-ES"/>
        </w:rPr>
      </w:pPr>
      <w:r w:rsidRPr="00CD5806">
        <w:rPr>
          <w:rFonts w:ascii="Tahoma" w:hAnsi="Tahoma" w:cs="Tahoma"/>
          <w:b/>
          <w:bCs/>
          <w:i/>
          <w:lang w:val="es-ES"/>
        </w:rPr>
        <w:t>FECHA</w:t>
      </w:r>
      <w:r w:rsidRPr="00CD5806">
        <w:rPr>
          <w:rFonts w:ascii="Tahoma" w:hAnsi="Tahoma" w:cs="Tahoma"/>
          <w:b/>
          <w:bCs/>
          <w:i/>
          <w:lang w:val="es-ES"/>
        </w:rPr>
        <w:tab/>
      </w:r>
      <w:r w:rsidRPr="00CD5806">
        <w:rPr>
          <w:rFonts w:ascii="Tahoma" w:hAnsi="Tahoma" w:cs="Tahoma"/>
          <w:b/>
          <w:bCs/>
          <w:i/>
          <w:lang w:val="es-ES"/>
        </w:rPr>
        <w:tab/>
      </w:r>
      <w:r w:rsidRPr="00CD5806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1D103AAF" w14:textId="77777777" w:rsidR="00CC5E16" w:rsidRPr="00CD5806" w:rsidRDefault="00CC5E16" w:rsidP="00CC5E16">
      <w:pPr>
        <w:jc w:val="both"/>
        <w:rPr>
          <w:rFonts w:ascii="Tahoma" w:hAnsi="Tahoma" w:cs="Arial"/>
          <w:i/>
          <w:lang w:val="es-ES"/>
        </w:rPr>
      </w:pPr>
    </w:p>
    <w:p w14:paraId="12A80160" w14:textId="77777777" w:rsidR="00CC5E16" w:rsidRPr="00CC5E16" w:rsidRDefault="00CC5E16" w:rsidP="00CC5E16">
      <w:pPr>
        <w:pStyle w:val="Ttulo1"/>
        <w:jc w:val="both"/>
        <w:rPr>
          <w:rFonts w:ascii="Tahoma" w:hAnsi="Tahoma" w:cs="Arial"/>
          <w:i/>
          <w:sz w:val="22"/>
          <w:szCs w:val="22"/>
          <w:lang w:val="es-PE"/>
        </w:rPr>
      </w:pPr>
      <w:r w:rsidRPr="00CC5E16">
        <w:rPr>
          <w:rFonts w:ascii="Tahoma" w:hAnsi="Tahoma"/>
          <w:i/>
          <w:sz w:val="22"/>
          <w:szCs w:val="22"/>
          <w:lang w:val="es-PE"/>
        </w:rPr>
        <w:t>EL ESTUDIO RADIOLOGICO DEL BRAZO IZQUIERDO TOMADO EN INCIDENCIAS FRONTAL Y LATERAL, MUESTRAN:</w:t>
      </w:r>
    </w:p>
    <w:p w14:paraId="52498362" w14:textId="77777777" w:rsidR="00CC5E16" w:rsidRPr="00CC5E16" w:rsidRDefault="00CC5E16" w:rsidP="00CC5E16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694239B0" w14:textId="77777777" w:rsidR="00CC5E16" w:rsidRPr="00CC5E16" w:rsidRDefault="00CC5E16" w:rsidP="00CC5E16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2CAC1524" w14:textId="77777777" w:rsidR="00CC5E16" w:rsidRPr="00CC5E16" w:rsidRDefault="00CC5E16" w:rsidP="00CC5E16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CC5E16">
        <w:rPr>
          <w:rFonts w:ascii="Tahoma" w:hAnsi="Tahoma" w:cs="Arial"/>
          <w:i/>
          <w:lang w:val="es-PE"/>
        </w:rPr>
        <w:t>Aspecto radiológico conservado del humero en estudio, sin evidencia de soluciones de continuidad ni procesos degenerativos.</w:t>
      </w:r>
    </w:p>
    <w:p w14:paraId="60B3D7C0" w14:textId="77777777" w:rsidR="00CC5E16" w:rsidRDefault="00CC5E16" w:rsidP="00CC5E16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Densidad ósea conservada.</w:t>
      </w:r>
    </w:p>
    <w:p w14:paraId="6E68BA23" w14:textId="77777777" w:rsidR="00CC5E16" w:rsidRDefault="00CC5E16" w:rsidP="00CC5E16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Partes blandas sin alteraciones.</w:t>
      </w:r>
    </w:p>
    <w:p w14:paraId="42B9C54E" w14:textId="77777777" w:rsidR="00CC5E16" w:rsidRDefault="00CC5E16" w:rsidP="00CC5E16">
      <w:pPr>
        <w:jc w:val="both"/>
        <w:rPr>
          <w:rFonts w:ascii="Tahoma" w:hAnsi="Tahoma" w:cs="Arial"/>
          <w:b/>
          <w:bCs/>
          <w:i/>
        </w:rPr>
      </w:pPr>
    </w:p>
    <w:p w14:paraId="6BD30D16" w14:textId="77777777" w:rsidR="00CC5E16" w:rsidRDefault="00CC5E16" w:rsidP="00CC5E16">
      <w:pPr>
        <w:jc w:val="both"/>
        <w:rPr>
          <w:rFonts w:ascii="Tahoma" w:hAnsi="Tahoma" w:cs="Arial"/>
          <w:b/>
          <w:bCs/>
          <w:i/>
        </w:rPr>
      </w:pPr>
    </w:p>
    <w:p w14:paraId="1AA9F756" w14:textId="77777777" w:rsidR="00CC5E16" w:rsidRDefault="00CC5E16" w:rsidP="00CC5E16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IDx:</w:t>
      </w:r>
    </w:p>
    <w:p w14:paraId="058258EA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7499C519" w14:textId="77777777" w:rsidR="00CC5E16" w:rsidRDefault="00CC5E16" w:rsidP="00CC5E16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BRAZO IZQUIERDO RADIOLOGICAMENTE CONSERVADO.</w:t>
      </w:r>
    </w:p>
    <w:p w14:paraId="4A2B43D9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78D6A7BB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5DEDB136" w14:textId="77777777" w:rsidR="00CC5E16" w:rsidRDefault="00CC5E16" w:rsidP="00CC5E16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2B43D43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579EE23E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055A597E" w14:textId="77777777" w:rsidR="00CC5E16" w:rsidRDefault="00CC5E16" w:rsidP="00CC5E16">
      <w:pPr>
        <w:jc w:val="both"/>
        <w:rPr>
          <w:rFonts w:ascii="Tahoma" w:hAnsi="Tahoma" w:cs="Arial"/>
          <w:i/>
        </w:rPr>
      </w:pPr>
    </w:p>
    <w:p w14:paraId="7627EFA4" w14:textId="465D5BEC" w:rsidR="00CC5E16" w:rsidRDefault="00CC5E16" w:rsidP="00CC5E16">
      <w:pPr>
        <w:jc w:val="both"/>
        <w:rPr>
          <w:rFonts w:ascii="Tahoma" w:hAnsi="Tahoma" w:cs="Arial"/>
          <w:i/>
        </w:rPr>
      </w:pPr>
    </w:p>
    <w:p w14:paraId="342B1122" w14:textId="069C5689" w:rsidR="00A30328" w:rsidRDefault="00136076" w:rsidP="00CC5E16">
      <w:pPr>
        <w:pStyle w:val="Ttulo"/>
        <w:spacing w:line="348" w:lineRule="auto"/>
        <w:ind w:left="0"/>
        <w:jc w:val="both"/>
        <w:rPr>
          <w:rFonts w:ascii="Manrope" w:eastAsia="Manrope" w:hAnsi="Manrope" w:cs="Manrope"/>
          <w:sz w:val="22"/>
          <w:szCs w:val="22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7970AB1" wp14:editId="1853BF88">
            <wp:simplePos x="0" y="0"/>
            <wp:positionH relativeFrom="column">
              <wp:posOffset>1651000</wp:posOffset>
            </wp:positionH>
            <wp:positionV relativeFrom="paragraph">
              <wp:posOffset>645795</wp:posOffset>
            </wp:positionV>
            <wp:extent cx="2366010" cy="1518285"/>
            <wp:effectExtent l="0" t="0" r="0" b="5715"/>
            <wp:wrapNone/>
            <wp:docPr id="21377134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30328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3F50A" w14:textId="77777777" w:rsidR="00A6192C" w:rsidRDefault="00A6192C">
      <w:r>
        <w:separator/>
      </w:r>
    </w:p>
  </w:endnote>
  <w:endnote w:type="continuationSeparator" w:id="0">
    <w:p w14:paraId="38EA8AD0" w14:textId="77777777" w:rsidR="00A6192C" w:rsidRDefault="00A61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8CDD26B-3CF7-41DD-9812-04072C5F4AFC}"/>
    <w:embedBold r:id="rId2" w:fontKey="{9B4DAB40-8506-4852-BB06-4053131BE0C2}"/>
    <w:embedItalic r:id="rId3" w:fontKey="{B05CB58A-EC25-436B-B9C2-28E2E2F68E95}"/>
    <w:embedBoldItalic r:id="rId4" w:fontKey="{F5D2CC67-E072-4937-B322-552B5083DA3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93CFE50-C275-4F21-A4D7-493416E713AB}"/>
    <w:embedItalic r:id="rId6" w:fontKey="{3A56AE7F-A1A5-46DC-98E0-BD82860E985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2CCC24-E9D2-4FB1-BB8E-F0347F3ED2AA}"/>
    <w:embedBold r:id="rId8" w:fontKey="{F378C3E8-E389-4831-9379-1E81BE56B18F}"/>
    <w:embedItalic r:id="rId9" w:fontKey="{283C258D-78A3-4DAD-BEA3-E31453621A64}"/>
    <w:embedBoldItalic r:id="rId10" w:fontKey="{4DCE5B31-75F6-402A-9A9E-44488DDAF3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BF2B3947-7AA2-43A3-A0A5-D3497B044E4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2A4ECCE-0024-4EBD-B8E9-F35AEF20E0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12D5C90A-0CEF-40C6-A66A-6DE099CE5F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B34AE" w14:textId="77777777" w:rsidR="00A30328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6A0E51EE" wp14:editId="426A01A2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A00C548" w14:textId="77777777" w:rsidR="00A30328" w:rsidRDefault="00A3032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E56DF7" w14:textId="77777777" w:rsidR="00A6192C" w:rsidRDefault="00A6192C">
      <w:r>
        <w:separator/>
      </w:r>
    </w:p>
  </w:footnote>
  <w:footnote w:type="continuationSeparator" w:id="0">
    <w:p w14:paraId="64252B26" w14:textId="77777777" w:rsidR="00A6192C" w:rsidRDefault="00A619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6DC06F" w14:textId="77777777" w:rsidR="00A30328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3F7028E4" wp14:editId="4CDD8A45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C7C1D71" w14:textId="77777777" w:rsidR="00A30328" w:rsidRDefault="00A30328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165240413">
    <w:abstractNumId w:val="0"/>
  </w:num>
  <w:num w:numId="2" w16cid:durableId="8131805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328"/>
    <w:rsid w:val="00136076"/>
    <w:rsid w:val="00486F36"/>
    <w:rsid w:val="0063555E"/>
    <w:rsid w:val="008100D5"/>
    <w:rsid w:val="008706B0"/>
    <w:rsid w:val="00A30328"/>
    <w:rsid w:val="00A6192C"/>
    <w:rsid w:val="00C50572"/>
    <w:rsid w:val="00CC5E16"/>
    <w:rsid w:val="00CD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2077F"/>
  <w15:docId w15:val="{6C9F63AD-A154-4EE9-9AD5-272581D44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tuloCar">
    <w:name w:val="Título Car"/>
    <w:basedOn w:val="Fuentedeprrafopredeter"/>
    <w:link w:val="Ttulo"/>
    <w:rsid w:val="00CC5E16"/>
    <w:rPr>
      <w:sz w:val="19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7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71</Words>
  <Characters>395</Characters>
  <Application>Microsoft Office Word</Application>
  <DocSecurity>0</DocSecurity>
  <Lines>3</Lines>
  <Paragraphs>1</Paragraphs>
  <ScaleCrop>false</ScaleCrop>
  <Company/>
  <LinksUpToDate>false</LinksUpToDate>
  <CharactersWithSpaces>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2025-01-29T16:00:00Z</dcterms:created>
  <dcterms:modified xsi:type="dcterms:W3CDTF">2025-01-29T23:32:00Z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